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8E8A7" w14:textId="77777777" w:rsidR="00F9200C" w:rsidRPr="00121CC3" w:rsidRDefault="00F9200C" w:rsidP="00A8338B">
      <w:pPr>
        <w:jc w:val="center"/>
        <w:rPr>
          <w:rFonts w:ascii="Times New Roman" w:hAnsi="Times New Roman"/>
          <w:bCs/>
          <w:lang w:val="ru-RU"/>
        </w:rPr>
      </w:pPr>
      <w:r w:rsidRPr="00121CC3">
        <w:rPr>
          <w:rFonts w:ascii="Times New Roman" w:hAnsi="Times New Roman"/>
          <w:b/>
          <w:bCs/>
          <w:lang w:val="sr-Cyrl-CS"/>
        </w:rPr>
        <w:t>Табела 5.2.</w:t>
      </w:r>
      <w:r w:rsidRPr="00121CC3">
        <w:rPr>
          <w:rFonts w:ascii="Times New Roman" w:hAnsi="Times New Roman"/>
          <w:bCs/>
          <w:lang w:val="sr-Cyrl-CS"/>
        </w:rPr>
        <w:t xml:space="preserve"> Спецификација предмета </w:t>
      </w:r>
    </w:p>
    <w:p w14:paraId="4472139A" w14:textId="77777777" w:rsidR="00F9200C" w:rsidRPr="00121CC3" w:rsidRDefault="00F9200C" w:rsidP="00A8338B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F9200C" w:rsidRPr="00121CC3" w14:paraId="6F9EED72" w14:textId="77777777" w:rsidTr="004A21BD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766D8FA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21CC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Pr="00121C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2A5A2E">
              <w:rPr>
                <w:rFonts w:ascii="Times New Roman" w:hAnsi="Times New Roman"/>
                <w:b/>
                <w:sz w:val="20"/>
                <w:szCs w:val="20"/>
              </w:rPr>
              <w:t>Економија и менаџмент</w:t>
            </w:r>
          </w:p>
        </w:tc>
      </w:tr>
      <w:tr w:rsidR="00F9200C" w:rsidRPr="00121CC3" w14:paraId="37C8F6F5" w14:textId="77777777" w:rsidTr="004A21BD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F082D91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Назив предмета: Управљање квалитетом услуга</w:t>
            </w:r>
          </w:p>
        </w:tc>
      </w:tr>
      <w:tr w:rsidR="00F9200C" w:rsidRPr="00121CC3" w14:paraId="0A159BBE" w14:textId="77777777" w:rsidTr="004A21BD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3B6E255" w14:textId="77777777" w:rsidR="00F9200C" w:rsidRPr="00FD5938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121CC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Pr="00121C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D5938" w:rsidRPr="00FD593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др </w:t>
            </w:r>
            <w:r w:rsidRPr="00FD5938">
              <w:rPr>
                <w:rFonts w:ascii="Times New Roman" w:hAnsi="Times New Roman"/>
                <w:bCs/>
                <w:sz w:val="20"/>
                <w:szCs w:val="20"/>
              </w:rPr>
              <w:t>Горица</w:t>
            </w:r>
            <w:r w:rsidR="00FD5938" w:rsidRPr="00FD593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Бошковић</w:t>
            </w:r>
          </w:p>
        </w:tc>
      </w:tr>
      <w:tr w:rsidR="00F9200C" w:rsidRPr="00121CC3" w14:paraId="189853F6" w14:textId="77777777" w:rsidTr="004A21BD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A0478B9" w14:textId="7C37841C" w:rsidR="00F9200C" w:rsidRPr="002A5A2E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2A5A2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2A5A2E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F9200C" w:rsidRPr="00121CC3" w14:paraId="093AED79" w14:textId="77777777" w:rsidTr="004A21BD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6D9B67F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ЕСПБ: </w:t>
            </w:r>
            <w:r w:rsidR="00FD5938" w:rsidRPr="00FD593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6</w:t>
            </w:r>
          </w:p>
        </w:tc>
      </w:tr>
      <w:tr w:rsidR="00F9200C" w:rsidRPr="00121CC3" w14:paraId="1BB8EF2C" w14:textId="77777777" w:rsidTr="004A21BD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4B4EB70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F9200C" w:rsidRPr="00121CC3" w14:paraId="6D8D13A8" w14:textId="77777777" w:rsidTr="004A21B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0BC2967" w14:textId="77777777" w:rsidR="007A5944" w:rsidRPr="007A5944" w:rsidRDefault="007A5944" w:rsidP="0052365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5944">
              <w:rPr>
                <w:rStyle w:val="Strong"/>
                <w:rFonts w:ascii="Times New Roman" w:hAnsi="Times New Roman"/>
                <w:sz w:val="20"/>
                <w:szCs w:val="20"/>
              </w:rPr>
              <w:t>Циљ предмета</w:t>
            </w:r>
            <w:r w:rsidRPr="007A5944">
              <w:rPr>
                <w:rFonts w:ascii="Times New Roman" w:hAnsi="Times New Roman"/>
                <w:sz w:val="20"/>
                <w:szCs w:val="20"/>
              </w:rPr>
              <w:t xml:space="preserve"> је овладавање теоријским и методолошким сазнањима у домену управљања квалитетом услуга, као и оспособљавање студената за анализу, мерење и унапређење квалитета у услужним организацијама</w:t>
            </w:r>
            <w:r>
              <w:rPr>
                <w:rFonts w:ascii="Times New Roman" w:hAnsi="Times New Roman"/>
                <w:sz w:val="20"/>
                <w:szCs w:val="20"/>
              </w:rPr>
              <w:t>, у контексту</w:t>
            </w:r>
            <w:r w:rsidRPr="007A5944">
              <w:rPr>
                <w:rFonts w:ascii="Times New Roman" w:hAnsi="Times New Roman"/>
                <w:sz w:val="20"/>
                <w:szCs w:val="20"/>
              </w:rPr>
              <w:t xml:space="preserve"> савременог пословног окружења. Посебан фокус је на разумевању специфичности услуга, примени модела за евалуацију квалитета услуга, те на имплементацији система менаџмента квалитетом и стандардизацији у услужном сектору.</w:t>
            </w:r>
          </w:p>
        </w:tc>
      </w:tr>
      <w:tr w:rsidR="00F9200C" w:rsidRPr="00121CC3" w14:paraId="6020ABBC" w14:textId="77777777" w:rsidTr="004A21B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837F98F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 предмета</w:t>
            </w:r>
          </w:p>
          <w:p w14:paraId="766DC195" w14:textId="77777777" w:rsidR="00F9200C" w:rsidRPr="00121CC3" w:rsidRDefault="00F9200C" w:rsidP="004A21B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sz w:val="20"/>
                <w:szCs w:val="20"/>
                <w:lang w:val="sr-Cyrl-CS"/>
              </w:rPr>
              <w:t>Савладавањем овог предмета студенти</w:t>
            </w:r>
            <w:r w:rsidRPr="00121CC3">
              <w:rPr>
                <w:rFonts w:ascii="Times New Roman" w:hAnsi="Times New Roman"/>
                <w:sz w:val="20"/>
                <w:szCs w:val="20"/>
              </w:rPr>
              <w:t xml:space="preserve"> ће бити у стању да:</w:t>
            </w:r>
            <w:r w:rsidRPr="00121CC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  <w:p w14:paraId="6BA85AC7" w14:textId="77777777" w:rsidR="00F9200C" w:rsidRPr="00121CC3" w:rsidRDefault="00F9200C" w:rsidP="004A21BD">
            <w:pPr>
              <w:ind w:left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>(И1) демонстрирају разумевање основних концепата управљања квалитетом у услужном сектору,</w:t>
            </w:r>
          </w:p>
          <w:p w14:paraId="34AF62A1" w14:textId="77777777" w:rsidR="00F9200C" w:rsidRPr="00121CC3" w:rsidRDefault="00F9200C" w:rsidP="004A21BD">
            <w:pPr>
              <w:ind w:left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(И2) анализирају специфичности услуга и управљања квалитетом у </w:t>
            </w:r>
            <w:r w:rsidR="0052365C" w:rsidRPr="00121CC3">
              <w:rPr>
                <w:rFonts w:ascii="Times New Roman" w:eastAsia="Times New Roman" w:hAnsi="Times New Roman"/>
                <w:sz w:val="20"/>
                <w:szCs w:val="20"/>
              </w:rPr>
              <w:t>услужном сектору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</w:p>
          <w:p w14:paraId="47678857" w14:textId="77777777" w:rsidR="00F9200C" w:rsidRPr="00121CC3" w:rsidRDefault="00F9200C" w:rsidP="004A21BD">
            <w:pPr>
              <w:ind w:left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>(И3) процене однос између квалитета услуга и задовољства корисника,</w:t>
            </w:r>
          </w:p>
          <w:p w14:paraId="69E640E1" w14:textId="77777777" w:rsidR="00411954" w:rsidRPr="00121CC3" w:rsidRDefault="00A20DBB"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F9200C" w:rsidRPr="00121CC3">
              <w:rPr>
                <w:rFonts w:ascii="Times New Roman" w:eastAsia="Times New Roman" w:hAnsi="Times New Roman"/>
                <w:sz w:val="20"/>
                <w:szCs w:val="20"/>
              </w:rPr>
              <w:t>(И4) примене моделе за мерење квалитета услуга (нпр.</w:t>
            </w:r>
            <w:r w:rsidR="00411954"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 GAP, SERVQUAL, SERVPERF),</w:t>
            </w:r>
          </w:p>
          <w:p w14:paraId="4153D852" w14:textId="77777777" w:rsidR="00F9200C" w:rsidRPr="00121CC3" w:rsidRDefault="00F9200C" w:rsidP="004A21BD">
            <w:pPr>
              <w:ind w:left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>(И5) евалуирају ефикасност система управљања квалитетом у услужним организацијама,</w:t>
            </w:r>
          </w:p>
          <w:p w14:paraId="489EA0CC" w14:textId="77777777" w:rsidR="00F9200C" w:rsidRPr="00121CC3" w:rsidRDefault="00F9200C" w:rsidP="004A21BD">
            <w:pPr>
              <w:ind w:left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(И6) анализирају примену стандарда квалитета у сектору услуга, </w:t>
            </w:r>
          </w:p>
          <w:p w14:paraId="088B983E" w14:textId="77777777" w:rsidR="00F9200C" w:rsidRPr="00121CC3" w:rsidRDefault="00F9200C" w:rsidP="004A21BD">
            <w:pPr>
              <w:ind w:left="34"/>
            </w:pP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(И7) </w:t>
            </w:r>
            <w:r w:rsidR="0052365C"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објасне и интерпретирају 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>значај стандардизације и интегрисаних система управљања квалитетом,</w:t>
            </w:r>
          </w:p>
          <w:p w14:paraId="6E5C25BD" w14:textId="77777777" w:rsidR="0052365C" w:rsidRPr="00121CC3" w:rsidRDefault="00F9200C" w:rsidP="00FD5938">
            <w:pPr>
              <w:ind w:left="34"/>
            </w:pP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(И8) примене стечена знања у решавању практичних проблема кроз анализу </w:t>
            </w:r>
            <w:r w:rsidR="00121CC3"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студија 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>случаја и пројектни рад</w:t>
            </w:r>
            <w:r w:rsidR="0052365C" w:rsidRPr="00121CC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F9200C" w:rsidRPr="00121CC3" w14:paraId="2C4A6A9E" w14:textId="77777777" w:rsidTr="004A21B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06930AC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21CC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3E7D2D79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63463F84" w14:textId="77777777" w:rsidR="00F9200C" w:rsidRPr="00121CC3" w:rsidRDefault="00F9200C" w:rsidP="004A21B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21CC3">
              <w:rPr>
                <w:rFonts w:ascii="Times New Roman" w:eastAsia="Times New Roman" w:hAnsi="Symbol"/>
                <w:sz w:val="20"/>
                <w:szCs w:val="20"/>
              </w:rPr>
              <w:t>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  Квалитет и преструктурирање привреде </w:t>
            </w:r>
          </w:p>
          <w:p w14:paraId="18FF8C83" w14:textId="77777777" w:rsidR="00F9200C" w:rsidRPr="00121CC3" w:rsidRDefault="00F9200C" w:rsidP="004A21B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21CC3">
              <w:rPr>
                <w:rFonts w:ascii="Times New Roman" w:eastAsia="Times New Roman" w:hAnsi="Symbol"/>
                <w:sz w:val="20"/>
                <w:szCs w:val="20"/>
              </w:rPr>
              <w:t>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  Улога услужног сектора у савременој економији </w:t>
            </w:r>
          </w:p>
          <w:p w14:paraId="1EBE441A" w14:textId="77777777" w:rsidR="00F9200C" w:rsidRPr="00121CC3" w:rsidRDefault="00F9200C" w:rsidP="004A21B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21CC3">
              <w:rPr>
                <w:rFonts w:ascii="Times New Roman" w:eastAsia="Times New Roman" w:hAnsi="Symbol"/>
                <w:sz w:val="20"/>
                <w:szCs w:val="20"/>
              </w:rPr>
              <w:t>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  Основе управљања квалитетом услуга</w:t>
            </w:r>
          </w:p>
          <w:p w14:paraId="04474A01" w14:textId="77777777" w:rsidR="00F9200C" w:rsidRPr="00121CC3" w:rsidRDefault="00F9200C" w:rsidP="004A21B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21CC3">
              <w:rPr>
                <w:rFonts w:ascii="Times New Roman" w:eastAsia="Times New Roman" w:hAnsi="Symbol"/>
                <w:sz w:val="20"/>
                <w:szCs w:val="20"/>
              </w:rPr>
              <w:t>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  Концепт и димензије квалитета услуга </w:t>
            </w:r>
          </w:p>
          <w:p w14:paraId="3DEEB073" w14:textId="77777777" w:rsidR="00F9200C" w:rsidRPr="00121CC3" w:rsidRDefault="00F9200C" w:rsidP="004A21B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21CC3">
              <w:rPr>
                <w:rFonts w:ascii="Times New Roman" w:eastAsia="Times New Roman" w:hAnsi="Symbol"/>
                <w:sz w:val="20"/>
                <w:szCs w:val="20"/>
              </w:rPr>
              <w:t>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  Однос квалитета услуга и задовољства корисника </w:t>
            </w:r>
          </w:p>
          <w:p w14:paraId="08F40C70" w14:textId="77777777" w:rsidR="00F9200C" w:rsidRPr="00121CC3" w:rsidRDefault="00F9200C" w:rsidP="004A21B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21CC3">
              <w:rPr>
                <w:rFonts w:ascii="Times New Roman" w:eastAsia="Times New Roman" w:hAnsi="Symbol"/>
                <w:sz w:val="20"/>
                <w:szCs w:val="20"/>
              </w:rPr>
              <w:t>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  Елементи управљања квалитетом услуга </w:t>
            </w:r>
          </w:p>
          <w:p w14:paraId="158DE44E" w14:textId="77777777" w:rsidR="00F9200C" w:rsidRPr="00121CC3" w:rsidRDefault="00F9200C" w:rsidP="004A21BD">
            <w:pPr>
              <w:rPr>
                <w:sz w:val="20"/>
                <w:szCs w:val="20"/>
              </w:rPr>
            </w:pPr>
            <w:r w:rsidRPr="00121CC3">
              <w:rPr>
                <w:rFonts w:ascii="Times New Roman" w:eastAsia="Times New Roman" w:hAnsi="Symbol"/>
                <w:sz w:val="20"/>
                <w:szCs w:val="20"/>
              </w:rPr>
              <w:t>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  Модели мерења квалитета услуга: (GAP  модел, SERVQUAL, SERVPERF, </w:t>
            </w:r>
            <w:r w:rsidR="003906BB">
              <w:rPr>
                <w:rFonts w:ascii="Times New Roman" w:eastAsia="Times New Roman" w:hAnsi="Times New Roman"/>
                <w:sz w:val="20"/>
                <w:szCs w:val="20"/>
              </w:rPr>
              <w:t>х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>ијерархијски и вишедимензионални модели)</w:t>
            </w:r>
          </w:p>
          <w:p w14:paraId="7F7C3FFA" w14:textId="77777777" w:rsidR="00F9200C" w:rsidRPr="00121CC3" w:rsidRDefault="00F9200C" w:rsidP="004A21BD">
            <w:pPr>
              <w:rPr>
                <w:sz w:val="20"/>
                <w:szCs w:val="20"/>
              </w:rPr>
            </w:pPr>
            <w:r w:rsidRPr="00121CC3">
              <w:rPr>
                <w:rFonts w:ascii="Times New Roman" w:eastAsia="Times New Roman" w:hAnsi="Symbol"/>
                <w:sz w:val="20"/>
                <w:szCs w:val="20"/>
              </w:rPr>
              <w:t>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  Системи управљања квалитетом </w:t>
            </w:r>
            <w:r w:rsidR="0052365C"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и </w:t>
            </w:r>
            <w:r w:rsidR="00FB5B64" w:rsidRPr="00121CC3"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>тандардизација</w:t>
            </w:r>
            <w:r w:rsidR="0052365C"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 у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A20DBB">
              <w:rPr>
                <w:rFonts w:ascii="Times New Roman" w:eastAsia="Times New Roman" w:hAnsi="Times New Roman"/>
                <w:sz w:val="20"/>
                <w:szCs w:val="20"/>
              </w:rPr>
              <w:t>области у</w:t>
            </w:r>
            <w:r w:rsidR="00FB5B64" w:rsidRPr="00121CC3">
              <w:rPr>
                <w:rFonts w:ascii="Times New Roman" w:eastAsia="Times New Roman" w:hAnsi="Times New Roman"/>
                <w:sz w:val="20"/>
                <w:szCs w:val="20"/>
              </w:rPr>
              <w:t>слуга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r w:rsidR="00EF7E37">
              <w:rPr>
                <w:rFonts w:ascii="Times New Roman" w:eastAsia="Times New Roman" w:hAnsi="Times New Roman"/>
                <w:sz w:val="20"/>
                <w:szCs w:val="20"/>
              </w:rPr>
              <w:t>(ISO 9001, ISO 14001)</w:t>
            </w:r>
          </w:p>
          <w:p w14:paraId="5CAF4A23" w14:textId="77777777" w:rsidR="00F9200C" w:rsidRPr="00121CC3" w:rsidRDefault="00F9200C" w:rsidP="004A21B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21CC3">
              <w:rPr>
                <w:rFonts w:ascii="Times New Roman" w:eastAsia="Times New Roman" w:hAnsi="Symbol"/>
                <w:sz w:val="20"/>
                <w:szCs w:val="20"/>
              </w:rPr>
              <w:t>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  Интегрисани системи управљања квалитетом </w:t>
            </w:r>
          </w:p>
          <w:p w14:paraId="4BBC0558" w14:textId="77777777" w:rsidR="00F9200C" w:rsidRPr="00121CC3" w:rsidRDefault="00F9200C" w:rsidP="004A21B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21CC3">
              <w:rPr>
                <w:rFonts w:ascii="Times New Roman" w:eastAsia="Times New Roman" w:hAnsi="Symbol"/>
                <w:sz w:val="20"/>
                <w:szCs w:val="20"/>
              </w:rPr>
              <w:t>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  Специфични стандарди у услужним делатностима (</w:t>
            </w:r>
            <w:r w:rsidR="00C31BA6">
              <w:rPr>
                <w:rFonts w:ascii="Times New Roman" w:eastAsia="Times New Roman" w:hAnsi="Times New Roman"/>
                <w:sz w:val="20"/>
                <w:szCs w:val="20"/>
              </w:rPr>
              <w:t xml:space="preserve">везани нпр. за: 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>туризам</w:t>
            </w:r>
            <w:r w:rsidR="00933374">
              <w:rPr>
                <w:rFonts w:ascii="Times New Roman" w:eastAsia="Times New Roman" w:hAnsi="Times New Roman"/>
                <w:sz w:val="20"/>
                <w:szCs w:val="20"/>
              </w:rPr>
              <w:t xml:space="preserve"> – ISO 18310</w:t>
            </w:r>
            <w:r w:rsidR="003906BB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 безбедност хране</w:t>
            </w:r>
            <w:r w:rsidR="0093337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31BA6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="005C58B2" w:rsidRPr="004775FA">
              <w:rPr>
                <w:rFonts w:ascii="Times New Roman" w:hAnsi="Times New Roman"/>
                <w:bCs/>
                <w:iCs/>
                <w:sz w:val="20"/>
                <w:szCs w:val="20"/>
              </w:rPr>
              <w:t>ISO 22000,</w:t>
            </w:r>
            <w:r w:rsidR="005C58B2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HACCP</w:t>
            </w:r>
            <w:r w:rsidR="003906BB">
              <w:rPr>
                <w:rFonts w:ascii="Times New Roman" w:hAnsi="Times New Roman"/>
                <w:bCs/>
                <w:iCs/>
                <w:sz w:val="20"/>
                <w:szCs w:val="20"/>
              </w:rPr>
              <w:t>;</w:t>
            </w:r>
            <w:r w:rsidR="005C58B2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r w:rsidR="00FB5B64" w:rsidRPr="00121CC3">
              <w:rPr>
                <w:rFonts w:ascii="Times New Roman" w:eastAsia="Times New Roman" w:hAnsi="Times New Roman"/>
                <w:sz w:val="20"/>
                <w:szCs w:val="20"/>
              </w:rPr>
              <w:t>безбедност информација</w:t>
            </w:r>
            <w:r w:rsidR="00933374">
              <w:rPr>
                <w:rFonts w:ascii="Times New Roman" w:eastAsia="Times New Roman" w:hAnsi="Times New Roman"/>
                <w:sz w:val="20"/>
                <w:szCs w:val="20"/>
              </w:rPr>
              <w:t xml:space="preserve"> - ISO 27001</w:t>
            </w:r>
            <w:r w:rsidR="003906BB">
              <w:rPr>
                <w:rFonts w:ascii="Times New Roman" w:eastAsia="Times New Roman" w:hAnsi="Times New Roman"/>
                <w:sz w:val="20"/>
                <w:szCs w:val="20"/>
              </w:rPr>
              <w:t xml:space="preserve">; </w:t>
            </w:r>
            <w:r w:rsidR="00933374">
              <w:rPr>
                <w:rFonts w:ascii="Times New Roman" w:eastAsia="Times New Roman" w:hAnsi="Times New Roman"/>
                <w:sz w:val="20"/>
                <w:szCs w:val="20"/>
              </w:rPr>
              <w:t xml:space="preserve"> друштвен</w:t>
            </w:r>
            <w:r w:rsidR="003906BB"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="00933374">
              <w:rPr>
                <w:rFonts w:ascii="Times New Roman" w:eastAsia="Times New Roman" w:hAnsi="Times New Roman"/>
                <w:sz w:val="20"/>
                <w:szCs w:val="20"/>
              </w:rPr>
              <w:t xml:space="preserve"> одговорност - ISO 26000, 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>итд.)</w:t>
            </w:r>
          </w:p>
          <w:p w14:paraId="0725D8A3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121CC3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 xml:space="preserve">Практична настава </w:t>
            </w:r>
          </w:p>
          <w:p w14:paraId="51F4AC9F" w14:textId="77777777" w:rsidR="00F9200C" w:rsidRPr="00121CC3" w:rsidRDefault="00F9200C" w:rsidP="004A21B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21CC3">
              <w:rPr>
                <w:rFonts w:ascii="Times New Roman" w:eastAsia="Times New Roman" w:hAnsi="Symbol"/>
                <w:sz w:val="20"/>
                <w:szCs w:val="20"/>
              </w:rPr>
              <w:t>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  Анализа квалитета услуга у различитим секторима </w:t>
            </w:r>
          </w:p>
          <w:p w14:paraId="328F2D93" w14:textId="77777777" w:rsidR="00F9200C" w:rsidRPr="00121CC3" w:rsidRDefault="00F9200C" w:rsidP="004A21BD">
            <w:pPr>
              <w:rPr>
                <w:sz w:val="20"/>
                <w:szCs w:val="20"/>
              </w:rPr>
            </w:pPr>
            <w:r w:rsidRPr="00121CC3">
              <w:rPr>
                <w:rFonts w:ascii="Times New Roman" w:eastAsia="Times New Roman" w:hAnsi="Symbol"/>
                <w:sz w:val="20"/>
                <w:szCs w:val="20"/>
              </w:rPr>
              <w:t>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  Примена модела мерења квалитета (</w:t>
            </w:r>
            <w:r w:rsidR="00A90513" w:rsidRPr="00121CC3">
              <w:rPr>
                <w:rFonts w:ascii="Times New Roman" w:eastAsia="Times New Roman" w:hAnsi="Times New Roman"/>
                <w:sz w:val="20"/>
                <w:szCs w:val="20"/>
              </w:rPr>
              <w:t>SERVQUAL</w:t>
            </w:r>
            <w:r w:rsidRPr="00121CC3">
              <w:rPr>
                <w:sz w:val="20"/>
                <w:szCs w:val="20"/>
              </w:rPr>
              <w:t xml:space="preserve"> 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анализа) </w:t>
            </w:r>
          </w:p>
          <w:p w14:paraId="39D423C3" w14:textId="77777777" w:rsidR="00F9200C" w:rsidRPr="00121CC3" w:rsidRDefault="00F9200C" w:rsidP="004A21B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21CC3">
              <w:rPr>
                <w:rFonts w:ascii="Times New Roman" w:eastAsia="Times New Roman" w:hAnsi="Symbol"/>
                <w:sz w:val="20"/>
                <w:szCs w:val="20"/>
              </w:rPr>
              <w:t>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  Евалуација задовољства корисника </w:t>
            </w:r>
          </w:p>
          <w:p w14:paraId="1A6CD4FF" w14:textId="77777777" w:rsidR="00F9200C" w:rsidRPr="00121CC3" w:rsidRDefault="00F9200C" w:rsidP="004A21B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21CC3">
              <w:rPr>
                <w:rFonts w:ascii="Times New Roman" w:eastAsia="Times New Roman" w:hAnsi="Symbol"/>
                <w:sz w:val="20"/>
                <w:szCs w:val="20"/>
              </w:rPr>
              <w:t>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  Анализа имплементације стандарда квалитета </w:t>
            </w:r>
          </w:p>
          <w:p w14:paraId="5C33F65A" w14:textId="77777777" w:rsidR="00F9200C" w:rsidRPr="00121CC3" w:rsidRDefault="00F9200C" w:rsidP="004A21B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21CC3">
              <w:rPr>
                <w:rFonts w:ascii="Times New Roman" w:eastAsia="Times New Roman" w:hAnsi="Symbol"/>
                <w:sz w:val="20"/>
                <w:szCs w:val="20"/>
              </w:rPr>
              <w:t>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  Студије случаја из праксе услужних организација </w:t>
            </w:r>
          </w:p>
          <w:p w14:paraId="507ED1FB" w14:textId="77777777" w:rsidR="00F9200C" w:rsidRPr="00121CC3" w:rsidRDefault="00F9200C" w:rsidP="000F6DD7">
            <w:pP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121CC3">
              <w:rPr>
                <w:rFonts w:ascii="Times New Roman" w:eastAsia="Times New Roman" w:hAnsi="Symbol"/>
                <w:sz w:val="20"/>
                <w:szCs w:val="20"/>
              </w:rPr>
              <w:t></w:t>
            </w:r>
            <w:r w:rsidRPr="00121CC3">
              <w:rPr>
                <w:rFonts w:ascii="Times New Roman" w:eastAsia="Times New Roman" w:hAnsi="Times New Roman"/>
                <w:sz w:val="20"/>
                <w:szCs w:val="20"/>
              </w:rPr>
              <w:t xml:space="preserve">  Пројектни рад: унапређење квалитета услуге</w:t>
            </w:r>
          </w:p>
        </w:tc>
      </w:tr>
      <w:tr w:rsidR="00F9200C" w:rsidRPr="00121CC3" w14:paraId="2CF37190" w14:textId="77777777" w:rsidTr="004A21B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DE90079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21CC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2EC3E9F7" w14:textId="77777777" w:rsidR="00F9200C" w:rsidRPr="00121CC3" w:rsidRDefault="00F9200C" w:rsidP="00FD5938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sz w:val="20"/>
                <w:szCs w:val="20"/>
              </w:rPr>
              <w:t>Бошковић Горица, Радосављевић Марија (202</w:t>
            </w:r>
            <w:r w:rsidR="00A90513" w:rsidRPr="00121CC3">
              <w:rPr>
                <w:rFonts w:ascii="Times New Roman" w:hAnsi="Times New Roman"/>
                <w:sz w:val="20"/>
                <w:szCs w:val="20"/>
              </w:rPr>
              <w:t>0</w:t>
            </w:r>
            <w:r w:rsidRPr="00121CC3"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r w:rsidRPr="00121CC3">
              <w:rPr>
                <w:rStyle w:val="Emphasis"/>
                <w:rFonts w:ascii="Times New Roman" w:hAnsi="Times New Roman"/>
                <w:sz w:val="20"/>
                <w:szCs w:val="20"/>
              </w:rPr>
              <w:t>Управљање квалитетом услуга</w:t>
            </w:r>
            <w:r w:rsidRPr="00121CC3">
              <w:rPr>
                <w:rFonts w:ascii="Times New Roman" w:hAnsi="Times New Roman"/>
                <w:sz w:val="20"/>
                <w:szCs w:val="20"/>
              </w:rPr>
              <w:t>, Ниш: Економски факултет</w:t>
            </w:r>
          </w:p>
        </w:tc>
      </w:tr>
      <w:tr w:rsidR="00F9200C" w:rsidRPr="00121CC3" w14:paraId="374BAD22" w14:textId="77777777" w:rsidTr="004A21BD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12586A12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121CC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64E9F653" w14:textId="7CBFEED4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Теоријска настава: </w:t>
            </w:r>
            <w:r w:rsidR="002A5A2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7E9BBA6C" w14:textId="581E1828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Практична настава: </w:t>
            </w:r>
            <w:r w:rsidR="002A5A2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F9200C" w:rsidRPr="00121CC3" w14:paraId="792070E9" w14:textId="77777777" w:rsidTr="004A21BD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6D3DBA67" w14:textId="77777777" w:rsidR="00F9200C" w:rsidRPr="00121CC3" w:rsidRDefault="00F9200C" w:rsidP="00F9200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74250570" w14:textId="77777777" w:rsidR="0052365C" w:rsidRPr="00121CC3" w:rsidRDefault="00F9200C" w:rsidP="00121C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1CC3">
              <w:rPr>
                <w:rFonts w:ascii="Times New Roman" w:hAnsi="Times New Roman"/>
                <w:sz w:val="20"/>
                <w:szCs w:val="20"/>
              </w:rPr>
              <w:t>Настава се реализује кроз предавања, интерактивне дискусије, анализе студија случаја, практичне вежбе, пројектни рад и презентације, уз примену савремених модела управљања квалитетом у реалним</w:t>
            </w:r>
            <w:r w:rsidR="00FB5B64" w:rsidRPr="00121CC3">
              <w:rPr>
                <w:rFonts w:ascii="Times New Roman" w:hAnsi="Times New Roman"/>
                <w:sz w:val="20"/>
                <w:szCs w:val="20"/>
              </w:rPr>
              <w:t xml:space="preserve"> и симулираним</w:t>
            </w:r>
            <w:r w:rsidRPr="00121CC3">
              <w:rPr>
                <w:rFonts w:ascii="Times New Roman" w:hAnsi="Times New Roman"/>
                <w:sz w:val="20"/>
                <w:szCs w:val="20"/>
              </w:rPr>
              <w:t xml:space="preserve"> услужним системима</w:t>
            </w:r>
            <w:r w:rsidR="0052365C" w:rsidRPr="00121CC3">
              <w:rPr>
                <w:rFonts w:ascii="Times New Roman" w:hAnsi="Times New Roman"/>
                <w:sz w:val="20"/>
                <w:szCs w:val="20"/>
              </w:rPr>
              <w:t>, са циљем развоја аналитичких и професионалних компетенција.</w:t>
            </w:r>
          </w:p>
          <w:p w14:paraId="4B4E9BFD" w14:textId="77777777" w:rsidR="00030DB3" w:rsidRPr="00121CC3" w:rsidRDefault="00030DB3" w:rsidP="000F6DD7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eastAsia="Times New Roman" w:hAnsi="Times New Roman"/>
                <w:i/>
                <w:iCs/>
                <w:color w:val="0A0A0A"/>
                <w:sz w:val="20"/>
                <w:szCs w:val="20"/>
              </w:rPr>
            </w:pPr>
          </w:p>
          <w:p w14:paraId="21C30DF5" w14:textId="77777777" w:rsidR="000F6DD7" w:rsidRPr="00121CC3" w:rsidRDefault="000F6DD7" w:rsidP="000F6DD7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1CC3">
              <w:rPr>
                <w:rFonts w:ascii="Times New Roman" w:eastAsia="Times New Roman" w:hAnsi="Times New Roman"/>
                <w:i/>
                <w:iCs/>
                <w:color w:val="0A0A0A"/>
                <w:sz w:val="20"/>
                <w:szCs w:val="20"/>
              </w:rPr>
              <w:t>Повезаност исхода учења, метода извођења наставе и начина оцењивања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66"/>
              <w:gridCol w:w="2648"/>
              <w:gridCol w:w="2717"/>
            </w:tblGrid>
            <w:tr w:rsidR="00F9200C" w:rsidRPr="00121CC3" w14:paraId="45A896BE" w14:textId="77777777" w:rsidTr="000B2F9E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FB29B3" w14:textId="77777777" w:rsidR="00F9200C" w:rsidRPr="00121CC3" w:rsidRDefault="00F9200C" w:rsidP="00F9200C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121CC3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Исходи учења</w:t>
                  </w:r>
                </w:p>
                <w:p w14:paraId="087B8CA0" w14:textId="77777777" w:rsidR="00F9200C" w:rsidRPr="00121CC3" w:rsidRDefault="00F9200C" w:rsidP="004A21BD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CE8C60" w14:textId="77777777" w:rsidR="00F9200C" w:rsidRPr="00121CC3" w:rsidRDefault="00F9200C" w:rsidP="004A21BD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 xml:space="preserve">Наставне активности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EC05D5" w14:textId="77777777" w:rsidR="00F9200C" w:rsidRPr="00121CC3" w:rsidRDefault="00F9200C" w:rsidP="004A21BD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 xml:space="preserve">Методе оцењивања </w:t>
                  </w:r>
                </w:p>
              </w:tc>
            </w:tr>
            <w:tr w:rsidR="00F9200C" w:rsidRPr="00121CC3" w14:paraId="24CD5E00" w14:textId="77777777" w:rsidTr="0041195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ABD31C" w14:textId="77777777" w:rsidR="00F9200C" w:rsidRPr="00121CC3" w:rsidRDefault="00F9200C" w:rsidP="004A21BD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>И1</w:t>
                  </w: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Разумевање концепата  управљања квалитетом услуга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CEBC14" w14:textId="77777777" w:rsidR="00F9200C" w:rsidRPr="00121CC3" w:rsidRDefault="00F9200C" w:rsidP="004A21BD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Предавања, дискусије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121C1C" w14:textId="77777777" w:rsidR="00F9200C" w:rsidRPr="00121CC3" w:rsidRDefault="00F9200C" w:rsidP="004A21BD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Тест /колоквијум, завршни испит</w:t>
                  </w:r>
                </w:p>
              </w:tc>
            </w:tr>
            <w:tr w:rsidR="00F9200C" w:rsidRPr="00121CC3" w14:paraId="2E712673" w14:textId="77777777" w:rsidTr="0041195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9BFB57" w14:textId="77777777" w:rsidR="00F9200C" w:rsidRPr="00121CC3" w:rsidRDefault="00F9200C" w:rsidP="004A21BD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lastRenderedPageBreak/>
                    <w:t>И2</w:t>
                  </w: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Анализа специфичности услуга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063489" w14:textId="77777777" w:rsidR="00F9200C" w:rsidRPr="00121CC3" w:rsidRDefault="00F9200C" w:rsidP="004A21BD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Предавања,</w:t>
                  </w:r>
                  <w:r w:rsidR="0052365C"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анализа</w:t>
                  </w: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студије случаја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1A5665" w14:textId="77777777" w:rsidR="00F9200C" w:rsidRPr="00121CC3" w:rsidRDefault="00F9200C" w:rsidP="004A21BD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Тест, анализа </w:t>
                  </w:r>
                  <w:r w:rsidR="0052365C"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студије </w:t>
                  </w: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случаја</w:t>
                  </w:r>
                </w:p>
              </w:tc>
            </w:tr>
            <w:tr w:rsidR="00F9200C" w:rsidRPr="00121CC3" w14:paraId="7DF058D6" w14:textId="77777777" w:rsidTr="0041195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DCE7BD" w14:textId="77777777" w:rsidR="00F9200C" w:rsidRPr="00121CC3" w:rsidRDefault="00F9200C" w:rsidP="004A21BD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>И3</w:t>
                  </w: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Процена односа квалитета и задовољства корисника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B30EF5" w14:textId="77777777" w:rsidR="00F9200C" w:rsidRPr="00121CC3" w:rsidRDefault="00F9200C" w:rsidP="004A21BD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Дискусије, </w:t>
                  </w:r>
                  <w:r w:rsidR="0052365C"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анализа </w:t>
                  </w: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студије случаја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51A9EA" w14:textId="77777777" w:rsidR="00F9200C" w:rsidRPr="00121CC3" w:rsidRDefault="0052365C" w:rsidP="004A21BD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Анализа с</w:t>
                  </w:r>
                  <w:r w:rsidR="00F9200C"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тудиј</w:t>
                  </w: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е</w:t>
                  </w:r>
                  <w:r w:rsidR="00F9200C"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случаја, презентација</w:t>
                  </w:r>
                </w:p>
              </w:tc>
            </w:tr>
            <w:tr w:rsidR="00F9200C" w:rsidRPr="00121CC3" w14:paraId="593795EB" w14:textId="77777777" w:rsidTr="0041195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8CF9FD" w14:textId="77777777" w:rsidR="00F9200C" w:rsidRPr="00121CC3" w:rsidRDefault="00F9200C" w:rsidP="004A21B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>И4</w:t>
                  </w: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Примена модела мерења квалитета (SERVQUAL, GAP)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5F1649" w14:textId="77777777" w:rsidR="00F9200C" w:rsidRPr="00121CC3" w:rsidRDefault="00F9200C" w:rsidP="004A21BD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Вежбе, практични задаци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E6AAEA" w14:textId="77777777" w:rsidR="00F9200C" w:rsidRPr="00121CC3" w:rsidRDefault="00F9200C" w:rsidP="004A21BD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Задаци, колоквијум</w:t>
                  </w:r>
                </w:p>
              </w:tc>
            </w:tr>
            <w:tr w:rsidR="00F9200C" w:rsidRPr="00121CC3" w14:paraId="50B24BF2" w14:textId="77777777" w:rsidTr="0041195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7F3A14" w14:textId="77777777" w:rsidR="00F9200C" w:rsidRPr="00121CC3" w:rsidRDefault="00F9200C" w:rsidP="004A21BD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>И5</w:t>
                  </w: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Евалуација система управљања квалитетом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E3E5B5" w14:textId="77777777" w:rsidR="00F9200C" w:rsidRPr="00121CC3" w:rsidRDefault="0052365C" w:rsidP="004A21BD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Анализа с</w:t>
                  </w:r>
                  <w:r w:rsidR="00F9200C"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тудије случаја, пројектни рад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F045CB" w14:textId="77777777" w:rsidR="00F9200C" w:rsidRPr="00121CC3" w:rsidRDefault="00F9200C" w:rsidP="004A21BD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Пројектни рад, презентација</w:t>
                  </w:r>
                </w:p>
              </w:tc>
            </w:tr>
            <w:tr w:rsidR="00F9200C" w:rsidRPr="00121CC3" w14:paraId="51472928" w14:textId="77777777" w:rsidTr="0041195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185C87" w14:textId="77777777" w:rsidR="00F9200C" w:rsidRPr="00121CC3" w:rsidRDefault="00F9200C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>И6</w:t>
                  </w: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Анализа примене стандарда (ISO и др.)</w:t>
                  </w:r>
                </w:p>
                <w:p w14:paraId="38A28A2D" w14:textId="77777777" w:rsidR="00F9200C" w:rsidRPr="00121CC3" w:rsidRDefault="00F9200C" w:rsidP="004A21BD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9B9FBD" w14:textId="77777777" w:rsidR="00F9200C" w:rsidRPr="00121CC3" w:rsidRDefault="00F9200C" w:rsidP="004A21BD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Предавања, </w:t>
                  </w:r>
                  <w:r w:rsidR="0052365C"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анализа </w:t>
                  </w: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студије случаја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4BE2C3" w14:textId="77777777" w:rsidR="00F9200C" w:rsidRPr="00121CC3" w:rsidRDefault="00F9200C" w:rsidP="004A21BD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Тест, пројектни рад</w:t>
                  </w:r>
                </w:p>
              </w:tc>
            </w:tr>
            <w:tr w:rsidR="00F9200C" w:rsidRPr="00121CC3" w14:paraId="23A24069" w14:textId="77777777" w:rsidTr="000F6D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02C6F6" w14:textId="77777777" w:rsidR="00F9200C" w:rsidRPr="00121CC3" w:rsidRDefault="00F9200C" w:rsidP="004A21BD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>И7</w:t>
                  </w: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</w:t>
                  </w:r>
                  <w:r w:rsidR="00BA0F72"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Објашњење значаја</w:t>
                  </w: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стандардизације и интегрисаних менаџмент система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97A6A2" w14:textId="77777777" w:rsidR="00F9200C" w:rsidRPr="00121CC3" w:rsidRDefault="00F9200C" w:rsidP="004A21BD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Дискусије, семинарски рад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E05177" w14:textId="77777777" w:rsidR="00F9200C" w:rsidRPr="00121CC3" w:rsidRDefault="00F9200C" w:rsidP="004A21BD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Семинарски рад, презентација</w:t>
                  </w:r>
                </w:p>
              </w:tc>
            </w:tr>
            <w:tr w:rsidR="00F9200C" w:rsidRPr="00121CC3" w14:paraId="3AF07D5B" w14:textId="77777777" w:rsidTr="000F6DD7">
              <w:trPr>
                <w:tblCellSpacing w:w="15" w:type="dxa"/>
              </w:trPr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8DD17D" w14:textId="77777777" w:rsidR="00F9200C" w:rsidRPr="00121CC3" w:rsidRDefault="00F9200C" w:rsidP="004A21BD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>И8</w:t>
                  </w: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Решавање практичних проблема квалитета услуга</w:t>
                  </w: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35AA7DFB" w14:textId="77777777" w:rsidR="00F9200C" w:rsidRPr="00121CC3" w:rsidRDefault="00F9200C" w:rsidP="004A21BD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Пројектно учење, тимски рад</w:t>
                  </w: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68AFCA4B" w14:textId="77777777" w:rsidR="00F9200C" w:rsidRPr="00121CC3" w:rsidRDefault="00F9200C" w:rsidP="004A21BD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21CC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Пројектни рад, презентација, активност</w:t>
                  </w:r>
                </w:p>
              </w:tc>
            </w:tr>
          </w:tbl>
          <w:p w14:paraId="3705EB4B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9200C" w:rsidRPr="00121CC3" w14:paraId="36EEF7C4" w14:textId="77777777" w:rsidTr="004A21BD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C98A496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Оцена  знања (максимални број поена 100)</w:t>
            </w:r>
          </w:p>
        </w:tc>
      </w:tr>
      <w:tr w:rsidR="00F9200C" w:rsidRPr="00121CC3" w14:paraId="72D825CA" w14:textId="77777777" w:rsidTr="004A21BD">
        <w:trPr>
          <w:trHeight w:val="227"/>
          <w:jc w:val="center"/>
        </w:trPr>
        <w:tc>
          <w:tcPr>
            <w:tcW w:w="1643" w:type="pct"/>
            <w:vAlign w:val="center"/>
          </w:tcPr>
          <w:p w14:paraId="08A3FBFD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606CDF6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1E1820EC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1EB3CD50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F9200C" w:rsidRPr="00121CC3" w14:paraId="0FCEB072" w14:textId="77777777" w:rsidTr="004A21BD">
        <w:trPr>
          <w:trHeight w:val="227"/>
          <w:jc w:val="center"/>
        </w:trPr>
        <w:tc>
          <w:tcPr>
            <w:tcW w:w="1643" w:type="pct"/>
            <w:vAlign w:val="center"/>
          </w:tcPr>
          <w:p w14:paraId="692EAB45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3E6D5DB1" w14:textId="77777777" w:rsidR="00F9200C" w:rsidRPr="00121CC3" w:rsidRDefault="0052365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121CC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F9200C" w:rsidRPr="00121CC3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04B03129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765AADE9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F9200C" w:rsidRPr="00121CC3" w14:paraId="4EA2F021" w14:textId="77777777" w:rsidTr="004A21BD">
        <w:trPr>
          <w:trHeight w:val="227"/>
          <w:jc w:val="center"/>
        </w:trPr>
        <w:tc>
          <w:tcPr>
            <w:tcW w:w="1643" w:type="pct"/>
            <w:vAlign w:val="center"/>
          </w:tcPr>
          <w:p w14:paraId="0753AF01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306D6592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6FDE7252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43D49D4A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F9200C" w:rsidRPr="00121CC3" w14:paraId="5B3D8D40" w14:textId="77777777" w:rsidTr="004A21BD">
        <w:trPr>
          <w:trHeight w:val="70"/>
          <w:jc w:val="center"/>
        </w:trPr>
        <w:tc>
          <w:tcPr>
            <w:tcW w:w="1643" w:type="pct"/>
            <w:vAlign w:val="center"/>
          </w:tcPr>
          <w:p w14:paraId="5BE3106E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30FA4220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121CC3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0BC78A43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010FEE81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F9200C" w:rsidRPr="00092214" w14:paraId="344DC107" w14:textId="77777777" w:rsidTr="004A21BD">
        <w:trPr>
          <w:trHeight w:val="227"/>
          <w:jc w:val="center"/>
        </w:trPr>
        <w:tc>
          <w:tcPr>
            <w:tcW w:w="1643" w:type="pct"/>
            <w:vAlign w:val="center"/>
          </w:tcPr>
          <w:p w14:paraId="6360A78A" w14:textId="77777777" w:rsidR="00F9200C" w:rsidRPr="00121CC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0E0855E4" w14:textId="77777777" w:rsidR="00F9200C" w:rsidRPr="00B65F83" w:rsidRDefault="0052365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21C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</w:t>
            </w:r>
            <w:r w:rsidR="00F9200C" w:rsidRPr="00121C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70D3CFDC" w14:textId="77777777" w:rsidR="00F9200C" w:rsidRPr="00B65F8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08DA286E" w14:textId="77777777" w:rsidR="00F9200C" w:rsidRPr="00B65F83" w:rsidRDefault="00F9200C" w:rsidP="004A21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25F304CF" w14:textId="77777777" w:rsidR="00F9200C" w:rsidRPr="00F41627" w:rsidRDefault="00F9200C" w:rsidP="00A8338B">
      <w:pPr>
        <w:jc w:val="center"/>
        <w:rPr>
          <w:rFonts w:ascii="Times New Roman" w:hAnsi="Times New Roman"/>
          <w:bCs/>
          <w:lang w:val="sr-Cyrl-CS"/>
        </w:rPr>
      </w:pPr>
    </w:p>
    <w:p w14:paraId="770C35D0" w14:textId="77777777" w:rsidR="00F9200C" w:rsidRDefault="00F9200C"/>
    <w:sectPr w:rsidR="00F9200C" w:rsidSect="00F9200C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734CE"/>
    <w:multiLevelType w:val="multilevel"/>
    <w:tmpl w:val="05D0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5F2A36"/>
    <w:multiLevelType w:val="multilevel"/>
    <w:tmpl w:val="2F986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30DB3"/>
    <w:rsid w:val="000B2F9E"/>
    <w:rsid w:val="000F6DD7"/>
    <w:rsid w:val="00121CC3"/>
    <w:rsid w:val="00166A26"/>
    <w:rsid w:val="001A2B40"/>
    <w:rsid w:val="001A3B9E"/>
    <w:rsid w:val="001C1615"/>
    <w:rsid w:val="001C6F60"/>
    <w:rsid w:val="001D263A"/>
    <w:rsid w:val="001D493B"/>
    <w:rsid w:val="001F5A8E"/>
    <w:rsid w:val="00251DB6"/>
    <w:rsid w:val="0027519E"/>
    <w:rsid w:val="002A5A2E"/>
    <w:rsid w:val="002B0892"/>
    <w:rsid w:val="002D0B45"/>
    <w:rsid w:val="0031328B"/>
    <w:rsid w:val="003157EB"/>
    <w:rsid w:val="0037636F"/>
    <w:rsid w:val="00385903"/>
    <w:rsid w:val="003906BB"/>
    <w:rsid w:val="003D76F0"/>
    <w:rsid w:val="00411954"/>
    <w:rsid w:val="00451008"/>
    <w:rsid w:val="0049603A"/>
    <w:rsid w:val="004B1DDB"/>
    <w:rsid w:val="0052130F"/>
    <w:rsid w:val="0052365C"/>
    <w:rsid w:val="005B012E"/>
    <w:rsid w:val="005B1103"/>
    <w:rsid w:val="005B4714"/>
    <w:rsid w:val="005C58B2"/>
    <w:rsid w:val="00606ADD"/>
    <w:rsid w:val="00684003"/>
    <w:rsid w:val="006C6A6B"/>
    <w:rsid w:val="006D43F1"/>
    <w:rsid w:val="0075097C"/>
    <w:rsid w:val="00782A2E"/>
    <w:rsid w:val="00793EE7"/>
    <w:rsid w:val="00794808"/>
    <w:rsid w:val="007960B3"/>
    <w:rsid w:val="007A4520"/>
    <w:rsid w:val="007A5944"/>
    <w:rsid w:val="007C6F8F"/>
    <w:rsid w:val="008E2714"/>
    <w:rsid w:val="00933374"/>
    <w:rsid w:val="00941275"/>
    <w:rsid w:val="00952A12"/>
    <w:rsid w:val="0096778E"/>
    <w:rsid w:val="009906D5"/>
    <w:rsid w:val="009D790D"/>
    <w:rsid w:val="009E0F96"/>
    <w:rsid w:val="00A02E88"/>
    <w:rsid w:val="00A17238"/>
    <w:rsid w:val="00A20DBB"/>
    <w:rsid w:val="00A2164E"/>
    <w:rsid w:val="00A876B9"/>
    <w:rsid w:val="00A90513"/>
    <w:rsid w:val="00B344A2"/>
    <w:rsid w:val="00B42188"/>
    <w:rsid w:val="00B54F31"/>
    <w:rsid w:val="00B65F83"/>
    <w:rsid w:val="00B86090"/>
    <w:rsid w:val="00BA0F72"/>
    <w:rsid w:val="00C31BA6"/>
    <w:rsid w:val="00C47D25"/>
    <w:rsid w:val="00C67922"/>
    <w:rsid w:val="00C726FD"/>
    <w:rsid w:val="00CB7005"/>
    <w:rsid w:val="00D8586A"/>
    <w:rsid w:val="00DA3210"/>
    <w:rsid w:val="00DD7892"/>
    <w:rsid w:val="00E9282C"/>
    <w:rsid w:val="00EA3834"/>
    <w:rsid w:val="00EB7F54"/>
    <w:rsid w:val="00ED4E06"/>
    <w:rsid w:val="00EF7E37"/>
    <w:rsid w:val="00F107C0"/>
    <w:rsid w:val="00F226FC"/>
    <w:rsid w:val="00F368E2"/>
    <w:rsid w:val="00F5756D"/>
    <w:rsid w:val="00F833B8"/>
    <w:rsid w:val="00F9200C"/>
    <w:rsid w:val="00FB5B64"/>
    <w:rsid w:val="00FD5938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0D05F"/>
  <w15:docId w15:val="{85192683-42B8-4AE3-91F0-2C064E5C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6778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C6A6B"/>
    <w:rPr>
      <w:i/>
      <w:iCs/>
    </w:rPr>
  </w:style>
  <w:style w:type="character" w:styleId="Strong">
    <w:name w:val="Strong"/>
    <w:basedOn w:val="DefaultParagraphFont"/>
    <w:uiPriority w:val="22"/>
    <w:qFormat/>
    <w:rsid w:val="00952A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29D4F-7FBA-444A-BA95-BB5207E6F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petrovicruzica30@gmail.com</cp:lastModifiedBy>
  <cp:revision>3</cp:revision>
  <cp:lastPrinted>2026-05-07T09:47:00Z</cp:lastPrinted>
  <dcterms:created xsi:type="dcterms:W3CDTF">2026-05-09T08:27:00Z</dcterms:created>
  <dcterms:modified xsi:type="dcterms:W3CDTF">2026-06-08T12:31:00Z</dcterms:modified>
</cp:coreProperties>
</file>